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 IMMEDIATE RELEASE</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October 20, 2023</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CONTACT:</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Katherine Wagner</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(813)555-5555 or </w:t>
      </w:r>
      <w:hyperlink r:id="rId6">
        <w:r w:rsidDel="00000000" w:rsidR="00000000" w:rsidRPr="00000000">
          <w:rPr>
            <w:rFonts w:ascii="Times New Roman" w:cs="Times New Roman" w:eastAsia="Times New Roman" w:hAnsi="Times New Roman"/>
            <w:color w:val="1155cc"/>
            <w:sz w:val="24"/>
            <w:szCs w:val="24"/>
            <w:u w:val="single"/>
            <w:rtl w:val="0"/>
          </w:rPr>
          <w:t xml:space="preserve">media@fakehappyhound.com</w:t>
        </w:r>
      </w:hyperlink>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Twitter: @fakehappyhound </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HAPPY HOUND PROVIDES GRANT SUPPORTING HUMAN-ANIMAL INTERACTION</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TAMPA- Happy Hound is granting $500,000 to a psychologist specializing in human-animal interaction to begin a series of support groups for people who are afraid of dogs. </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Happy Hound CEO Marcia Marshall announced the grant will be given to University of South Florida psychologist and best-selling author of “Paws for a Moment,” Emanuel Rogers. Rogers has spent the last 25 years studying human and animal behavior and relationships.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Happy Hound, we believe it is important for people to establish positive relationships with dogs,” Marshall said. “Dogs are supposed to be our best friends. We think all two-legged creatures should be able to enjoy all that our four-legged friends have to offer.”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grant is given as a part of a community relations program that seeks to promote responsible pet ownership for the mutual benefit of people and animals. </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Happy Hound is holding a contest next month to celebrate the grant. The winner will receive free dog food for a year. For more information about the contest, visit </w:t>
      </w:r>
      <w:hyperlink r:id="rId7">
        <w:r w:rsidDel="00000000" w:rsidR="00000000" w:rsidRPr="00000000">
          <w:rPr>
            <w:rFonts w:ascii="Times New Roman" w:cs="Times New Roman" w:eastAsia="Times New Roman" w:hAnsi="Times New Roman"/>
            <w:color w:val="1155cc"/>
            <w:sz w:val="24"/>
            <w:szCs w:val="24"/>
            <w:u w:val="single"/>
            <w:rtl w:val="0"/>
          </w:rPr>
          <w:t xml:space="preserve">www.fakehappyhound.com</w:t>
        </w:r>
      </w:hyperlink>
      <w:r w:rsidDel="00000000" w:rsidR="00000000" w:rsidRPr="00000000">
        <w:rPr>
          <w:rFonts w:ascii="Times New Roman" w:cs="Times New Roman" w:eastAsia="Times New Roman" w:hAnsi="Times New Roman"/>
          <w:sz w:val="24"/>
          <w:szCs w:val="24"/>
          <w:rtl w:val="0"/>
        </w:rPr>
        <w:t xml:space="preserve"> or contact </w:t>
      </w:r>
      <w:hyperlink r:id="rId8">
        <w:r w:rsidDel="00000000" w:rsidR="00000000" w:rsidRPr="00000000">
          <w:rPr>
            <w:rFonts w:ascii="Times New Roman" w:cs="Times New Roman" w:eastAsia="Times New Roman" w:hAnsi="Times New Roman"/>
            <w:color w:val="1155cc"/>
            <w:sz w:val="24"/>
            <w:szCs w:val="24"/>
            <w:u w:val="single"/>
            <w:rtl w:val="0"/>
          </w:rPr>
          <w:t xml:space="preserve">media@fakehappyhound.com</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About Happy Hound Company</w:t>
      </w:r>
    </w:p>
    <w:p w:rsidR="00000000" w:rsidDel="00000000" w:rsidP="00000000" w:rsidRDefault="00000000" w:rsidRPr="00000000" w14:paraId="00000017">
      <w:pPr>
        <w:shd w:fill="ffffff" w:val="clear"/>
        <w:spacing w:after="180" w:before="1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Happy Hound was established as a small family business in Ybor City in 1980.  Its commitment to animal health and nutrition is as important today as it was 35 years ago. Heavenly Hound Bites, its organic line of dog food and treats, is recommended by veterinarians throughout the United States. Learn more at </w:t>
      </w:r>
      <w:hyperlink r:id="rId9">
        <w:r w:rsidDel="00000000" w:rsidR="00000000" w:rsidRPr="00000000">
          <w:rPr>
            <w:rFonts w:ascii="Times New Roman" w:cs="Times New Roman" w:eastAsia="Times New Roman" w:hAnsi="Times New Roman"/>
            <w:i w:val="1"/>
            <w:color w:val="1155cc"/>
            <w:sz w:val="24"/>
            <w:szCs w:val="24"/>
            <w:u w:val="single"/>
            <w:rtl w:val="0"/>
          </w:rPr>
          <w:t xml:space="preserve">www.fakehappyhound.com</w:t>
        </w:r>
      </w:hyperlink>
      <w:r w:rsidDel="00000000" w:rsidR="00000000" w:rsidRPr="00000000">
        <w:rPr>
          <w:rtl w:val="0"/>
        </w:rPr>
      </w:r>
    </w:p>
    <w:p w:rsidR="00000000" w:rsidDel="00000000" w:rsidP="00000000" w:rsidRDefault="00000000" w:rsidRPr="00000000" w14:paraId="00000018">
      <w:pPr>
        <w:shd w:fill="ffffff" w:val="clear"/>
        <w:spacing w:after="180" w:before="1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For media inquiries and additional information, please contact Katherine Wagner at (813)555-5555 or </w:t>
      </w:r>
      <w:hyperlink r:id="rId10">
        <w:r w:rsidDel="00000000" w:rsidR="00000000" w:rsidRPr="00000000">
          <w:rPr>
            <w:rFonts w:ascii="Times New Roman" w:cs="Times New Roman" w:eastAsia="Times New Roman" w:hAnsi="Times New Roman"/>
            <w:i w:val="1"/>
            <w:color w:val="1155cc"/>
            <w:sz w:val="24"/>
            <w:szCs w:val="24"/>
            <w:u w:val="single"/>
            <w:rtl w:val="0"/>
          </w:rPr>
          <w:t xml:space="preserve">media@fakehappyhound.com</w:t>
        </w:r>
      </w:hyperlink>
      <w:r w:rsidDel="00000000" w:rsidR="00000000" w:rsidRPr="00000000">
        <w:rPr>
          <w:rFonts w:ascii="Times New Roman" w:cs="Times New Roman" w:eastAsia="Times New Roman" w:hAnsi="Times New Roman"/>
          <w:i w:val="1"/>
          <w:sz w:val="24"/>
          <w:szCs w:val="24"/>
          <w:rtl w:val="0"/>
        </w:rPr>
        <w:t xml:space="preserve">. </w:t>
      </w:r>
    </w:p>
    <w:p w:rsidR="00000000" w:rsidDel="00000000" w:rsidP="00000000" w:rsidRDefault="00000000" w:rsidRPr="00000000" w14:paraId="00000019">
      <w:pPr>
        <w:shd w:fill="ffffff" w:val="clear"/>
        <w:spacing w:after="180" w:before="18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A">
      <w:pPr>
        <w:shd w:fill="ffffff" w:val="clear"/>
        <w:spacing w:after="180" w:before="18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i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media@fakehappyhound.com" TargetMode="External"/><Relationship Id="rId9" Type="http://schemas.openxmlformats.org/officeDocument/2006/relationships/hyperlink" Target="http://www.fakehappyhound.com" TargetMode="External"/><Relationship Id="rId5" Type="http://schemas.openxmlformats.org/officeDocument/2006/relationships/styles" Target="styles.xml"/><Relationship Id="rId6" Type="http://schemas.openxmlformats.org/officeDocument/2006/relationships/hyperlink" Target="mailto:media@fakehappyhound.com" TargetMode="External"/><Relationship Id="rId7" Type="http://schemas.openxmlformats.org/officeDocument/2006/relationships/hyperlink" Target="http://www.fakehappyhound.com" TargetMode="External"/><Relationship Id="rId8" Type="http://schemas.openxmlformats.org/officeDocument/2006/relationships/hyperlink" Target="mailto:media@fakehappyhoun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